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36E0" w14:textId="77777777" w:rsidR="00161BB2" w:rsidRDefault="00000000">
      <w:pPr>
        <w:pStyle w:val="Heading1"/>
      </w:pPr>
      <w:bookmarkStart w:id="0" w:name="X5a78fc48ec50a548b83d3537bd409104de4490b"/>
      <w:r>
        <w:t>Enterprise Solution Architect (Founding Team)</w:t>
      </w:r>
    </w:p>
    <w:p w14:paraId="11D01DE6" w14:textId="77777777" w:rsidR="00161BB2" w:rsidRDefault="00000000">
      <w:pPr>
        <w:pStyle w:val="Heading2"/>
      </w:pPr>
      <w:bookmarkStart w:id="1" w:name="X762724df945db604cd11439b15aeac7aa027173"/>
      <w:r>
        <w:t>Build the Digital Infrastructure for One of the World’s Most Ambitious AI-Driven Social Enterprise Ecosystems</w:t>
      </w:r>
    </w:p>
    <w:p w14:paraId="7817B108" w14:textId="4D11F455" w:rsidR="00161BB2" w:rsidRDefault="00000000">
      <w:pPr>
        <w:pStyle w:val="FirstParagraph"/>
      </w:pPr>
      <w:r>
        <w:rPr>
          <w:b/>
          <w:bCs/>
        </w:rPr>
        <w:t xml:space="preserve">Recruiting </w:t>
      </w:r>
      <w:r w:rsidR="006D3748">
        <w:rPr>
          <w:b/>
          <w:bCs/>
        </w:rPr>
        <w:t>Organization</w:t>
      </w:r>
      <w:r>
        <w:rPr>
          <w:b/>
          <w:bCs/>
        </w:rPr>
        <w:t>:</w:t>
      </w:r>
      <w:r>
        <w:t xml:space="preserve"> S.I.S.S. </w:t>
      </w:r>
      <w:r w:rsidR="00213741">
        <w:t>C.I.C.</w:t>
      </w:r>
      <w:r w:rsidR="00213741" w:rsidRPr="006D3748">
        <w:t xml:space="preserve"> (Security, Intelligence</w:t>
      </w:r>
      <w:r w:rsidR="006D3748" w:rsidRPr="006D3748">
        <w:t xml:space="preserve"> &amp; </w:t>
      </w:r>
      <w:r w:rsidR="006D3748" w:rsidRPr="006D3748">
        <w:t>Surveillance</w:t>
      </w:r>
      <w:r w:rsidR="006D3748" w:rsidRPr="006D3748">
        <w:t xml:space="preserve"> </w:t>
      </w:r>
      <w:r w:rsidR="00213741" w:rsidRPr="006D3748">
        <w:t>Services)</w:t>
      </w:r>
      <w:r w:rsidR="006D3748" w:rsidRPr="006D3748">
        <w:t xml:space="preserve"> C.I.C</w:t>
      </w:r>
    </w:p>
    <w:p w14:paraId="3FEF6DC0" w14:textId="77777777" w:rsidR="00161BB2" w:rsidRDefault="00000000">
      <w:pPr>
        <w:pStyle w:val="BodyText"/>
      </w:pPr>
      <w:r>
        <w:rPr>
          <w:b/>
          <w:bCs/>
        </w:rPr>
        <w:t>Parent Organisation:</w:t>
      </w:r>
      <w:r>
        <w:t xml:space="preserve"> The SHG Family Group Corporation</w:t>
      </w:r>
    </w:p>
    <w:p w14:paraId="5F5243AD" w14:textId="77777777" w:rsidR="00161BB2" w:rsidRDefault="00000000">
      <w:pPr>
        <w:pStyle w:val="BodyText"/>
      </w:pPr>
      <w:r>
        <w:rPr>
          <w:b/>
          <w:bCs/>
        </w:rPr>
        <w:t>Position Type:</w:t>
      </w:r>
      <w:r>
        <w:t xml:space="preserve"> Founding Volunteer Role with a Pathway to Paid Leadership</w:t>
      </w:r>
    </w:p>
    <w:p w14:paraId="71FB3762" w14:textId="77777777" w:rsidR="00161BB2" w:rsidRDefault="00000000">
      <w:pPr>
        <w:pStyle w:val="BodyText"/>
      </w:pPr>
      <w:r>
        <w:rPr>
          <w:b/>
          <w:bCs/>
        </w:rPr>
        <w:t>Location:</w:t>
      </w:r>
      <w:r>
        <w:t xml:space="preserve"> Remote / Hybrid / Global</w:t>
      </w:r>
    </w:p>
    <w:p w14:paraId="4D88AE40" w14:textId="77777777" w:rsidR="00161BB2" w:rsidRDefault="00000000">
      <w:r>
        <w:pict w14:anchorId="23E742E3">
          <v:rect id="_x0000_i1025" style="width:0;height:1.5pt" o:hralign="center" o:hrstd="t" o:hr="t"/>
        </w:pict>
      </w:r>
    </w:p>
    <w:p w14:paraId="0F91ACA3" w14:textId="77777777" w:rsidR="00161BB2" w:rsidRDefault="00000000">
      <w:pPr>
        <w:pStyle w:val="Heading2"/>
      </w:pPr>
      <w:bookmarkStart w:id="2" w:name="about-the-shg-family-group-corporation"/>
      <w:bookmarkEnd w:id="1"/>
      <w:r>
        <w:t>About The SHG Family Group Corporation</w:t>
      </w:r>
    </w:p>
    <w:p w14:paraId="6298A575" w14:textId="77777777" w:rsidR="00161BB2" w:rsidRDefault="00000000">
      <w:pPr>
        <w:pStyle w:val="FirstParagraph"/>
      </w:pPr>
      <w:r>
        <w:t>The SHG Family Group Corporation is building an AI-first global ecosystem of businesses, Community Interest Companies (C.I.C.s), charities, NGOs, educational institutions and commercial enterprises designed to create sustainable economic opportunity, strengthen communities and deliver lasting social impact across the Global South and beyond.</w:t>
      </w:r>
    </w:p>
    <w:p w14:paraId="151054D8" w14:textId="77777777" w:rsidR="00161BB2" w:rsidRDefault="00000000">
      <w:pPr>
        <w:pStyle w:val="BodyText"/>
      </w:pPr>
      <w:r>
        <w:t>Our long-term vision is to create an interconnected digital ecosystem where every organisation operates from a shared intelligent platform, enabling collaboration, innovation and scalable growth while empowering entrepreneurs, SMEs, governments, communities and future generations.</w:t>
      </w:r>
    </w:p>
    <w:p w14:paraId="2E93A60E" w14:textId="77777777" w:rsidR="00161BB2" w:rsidRDefault="00000000">
      <w:pPr>
        <w:pStyle w:val="BodyText"/>
      </w:pPr>
      <w:r>
        <w:t xml:space="preserve">S.I.S.S. C.I.C. is one of the founding sister organisations within The SHG Family Group Corporation. While S.I.S.S. will lead the delivery of AI, cybersecurity, systems integration and digital transformation services, its own platforms will be developed </w:t>
      </w:r>
      <w:r>
        <w:rPr>
          <w:b/>
          <w:bCs/>
        </w:rPr>
        <w:t>after</w:t>
      </w:r>
      <w:r>
        <w:t xml:space="preserve"> the core SHG Family Group Corporation digital infrastructure has been designed and established.</w:t>
      </w:r>
    </w:p>
    <w:p w14:paraId="71563AC7" w14:textId="77777777" w:rsidR="00161BB2" w:rsidRDefault="00000000">
      <w:pPr>
        <w:pStyle w:val="BodyText"/>
      </w:pPr>
      <w:r>
        <w:t>For this reason, our immediate priority is the creation of the SHG Mother Corporation platform—the intelligent digital foundation that every future sister company, programme and service will connect to.</w:t>
      </w:r>
    </w:p>
    <w:p w14:paraId="1419E061" w14:textId="77777777" w:rsidR="00161BB2" w:rsidRDefault="00000000">
      <w:r>
        <w:pict w14:anchorId="79FDBE13">
          <v:rect id="_x0000_i1026" style="width:0;height:1.5pt" o:hralign="center" o:hrstd="t" o:hr="t"/>
        </w:pict>
      </w:r>
    </w:p>
    <w:p w14:paraId="3FC194EC" w14:textId="77777777" w:rsidR="00161BB2" w:rsidRDefault="00000000">
      <w:pPr>
        <w:pStyle w:val="Heading2"/>
      </w:pPr>
      <w:bookmarkStart w:id="3" w:name="the-opportunity"/>
      <w:bookmarkEnd w:id="2"/>
      <w:r>
        <w:t>The Opportunity</w:t>
      </w:r>
    </w:p>
    <w:p w14:paraId="007AF79B" w14:textId="77777777" w:rsidR="00161BB2" w:rsidRDefault="00000000">
      <w:pPr>
        <w:pStyle w:val="FirstParagraph"/>
      </w:pPr>
      <w:r>
        <w:t xml:space="preserve">We are seeking a visionary </w:t>
      </w:r>
      <w:r>
        <w:rPr>
          <w:b/>
          <w:bCs/>
        </w:rPr>
        <w:t>Enterprise Solution Architect</w:t>
      </w:r>
      <w:r>
        <w:t xml:space="preserve"> to join our founding leadership team and help design the technical blueprint for what we believe can become one of the world’s largest AI-enabled social enterprise ecosystems.</w:t>
      </w:r>
    </w:p>
    <w:p w14:paraId="0879AEEF" w14:textId="77777777" w:rsidR="00161BB2" w:rsidRDefault="00000000">
      <w:pPr>
        <w:pStyle w:val="BodyText"/>
      </w:pPr>
      <w:r>
        <w:t>This is not simply another architecture role.</w:t>
      </w:r>
    </w:p>
    <w:p w14:paraId="3F38AE17" w14:textId="77777777" w:rsidR="00161BB2" w:rsidRDefault="00000000">
      <w:pPr>
        <w:pStyle w:val="BodyText"/>
      </w:pPr>
      <w:r>
        <w:lastRenderedPageBreak/>
        <w:t>You will work directly with the Founder and Chief Technology Officer to transform an ambitious global vision into a scalable enterprise platform capable of supporting hundreds of thousands of organisations, millions of users and thousands of AI-enabled services.</w:t>
      </w:r>
    </w:p>
    <w:p w14:paraId="7C7B6E39" w14:textId="77777777" w:rsidR="00161BB2" w:rsidRDefault="00000000">
      <w:pPr>
        <w:pStyle w:val="BodyText"/>
      </w:pPr>
      <w:r>
        <w:t>From day one, your architectural decisions will influence how every future company, platform, application and AI capability integrates into the wider SHG ecosystem.</w:t>
      </w:r>
    </w:p>
    <w:p w14:paraId="26407C57" w14:textId="77777777" w:rsidR="00161BB2" w:rsidRDefault="00000000">
      <w:r>
        <w:pict w14:anchorId="1671E746">
          <v:rect id="_x0000_i1027" style="width:0;height:1.5pt" o:hralign="center" o:hrstd="t" o:hr="t"/>
        </w:pict>
      </w:r>
    </w:p>
    <w:p w14:paraId="12EEE45C" w14:textId="77777777" w:rsidR="00161BB2" w:rsidRDefault="00000000">
      <w:pPr>
        <w:pStyle w:val="Heading2"/>
      </w:pPr>
      <w:bookmarkStart w:id="4" w:name="your-mission"/>
      <w:bookmarkEnd w:id="3"/>
      <w:r>
        <w:t>Your Mission</w:t>
      </w:r>
    </w:p>
    <w:p w14:paraId="71BB4D39" w14:textId="77777777" w:rsidR="00161BB2" w:rsidRDefault="00000000">
      <w:pPr>
        <w:pStyle w:val="FirstParagraph"/>
      </w:pPr>
      <w:r>
        <w:t>You will be responsible for designing the enterprise architecture that underpins the entire SHG Family Group Corporation.</w:t>
      </w:r>
    </w:p>
    <w:p w14:paraId="398E7F90" w14:textId="77777777" w:rsidR="00161BB2" w:rsidRDefault="00000000">
      <w:pPr>
        <w:pStyle w:val="BodyText"/>
      </w:pPr>
      <w:r>
        <w:t>Your work will establish the standards, frameworks and technology roadmap that enable every future sister company to connect seamlessly to a common digital ecosystem while maintaining security, flexibility and scalability.</w:t>
      </w:r>
    </w:p>
    <w:p w14:paraId="2AC09AE5" w14:textId="77777777" w:rsidR="00161BB2" w:rsidRDefault="00000000">
      <w:pPr>
        <w:pStyle w:val="BodyText"/>
      </w:pPr>
      <w:r>
        <w:t>You will help ensure that AI is embedded throughout the organisation, with automation and intelligent decision support considered as the default approach wherever appropriate.</w:t>
      </w:r>
    </w:p>
    <w:p w14:paraId="3A030607" w14:textId="77777777" w:rsidR="00161BB2" w:rsidRDefault="00000000">
      <w:r>
        <w:pict w14:anchorId="2AC23263">
          <v:rect id="_x0000_i1028" style="width:0;height:1.5pt" o:hralign="center" o:hrstd="t" o:hr="t"/>
        </w:pict>
      </w:r>
    </w:p>
    <w:p w14:paraId="210B1549" w14:textId="77777777" w:rsidR="00161BB2" w:rsidRDefault="00000000">
      <w:pPr>
        <w:pStyle w:val="Heading2"/>
      </w:pPr>
      <w:bookmarkStart w:id="5" w:name="key-responsibilities"/>
      <w:bookmarkEnd w:id="4"/>
      <w:r>
        <w:t>Key Responsibilities</w:t>
      </w:r>
    </w:p>
    <w:p w14:paraId="413C43B9" w14:textId="77777777" w:rsidR="00161BB2" w:rsidRDefault="00000000">
      <w:pPr>
        <w:pStyle w:val="Compact"/>
        <w:numPr>
          <w:ilvl w:val="0"/>
          <w:numId w:val="2"/>
        </w:numPr>
      </w:pPr>
      <w:r>
        <w:t>Design the enterprise architecture for the SHG Family Group Corporation ecosystem.</w:t>
      </w:r>
    </w:p>
    <w:p w14:paraId="3FFEDE82" w14:textId="77777777" w:rsidR="00161BB2" w:rsidRDefault="00000000">
      <w:pPr>
        <w:pStyle w:val="Compact"/>
        <w:numPr>
          <w:ilvl w:val="0"/>
          <w:numId w:val="2"/>
        </w:numPr>
      </w:pPr>
      <w:r>
        <w:t>Develop the Master Enterprise Architecture Blueprint for all future sister organisations.</w:t>
      </w:r>
    </w:p>
    <w:p w14:paraId="2FAAF3F3" w14:textId="77777777" w:rsidR="00161BB2" w:rsidRDefault="00000000">
      <w:pPr>
        <w:pStyle w:val="Compact"/>
        <w:numPr>
          <w:ilvl w:val="0"/>
          <w:numId w:val="2"/>
        </w:numPr>
      </w:pPr>
      <w:r>
        <w:t>Define scalable multi-tenant platform architecture capable of supporting significant organisational growth.</w:t>
      </w:r>
    </w:p>
    <w:p w14:paraId="4C5D7922" w14:textId="77777777" w:rsidR="00161BB2" w:rsidRDefault="00000000">
      <w:pPr>
        <w:pStyle w:val="Compact"/>
        <w:numPr>
          <w:ilvl w:val="0"/>
          <w:numId w:val="2"/>
        </w:numPr>
      </w:pPr>
      <w:r>
        <w:t>Design enterprise identity, authentication, permissions and governance models.</w:t>
      </w:r>
    </w:p>
    <w:p w14:paraId="38FCEE9C" w14:textId="77777777" w:rsidR="00161BB2" w:rsidRDefault="00000000">
      <w:pPr>
        <w:pStyle w:val="Compact"/>
        <w:numPr>
          <w:ilvl w:val="0"/>
          <w:numId w:val="2"/>
        </w:numPr>
      </w:pPr>
      <w:r>
        <w:t>Define platform integration standards, APIs and interoperability frameworks.</w:t>
      </w:r>
    </w:p>
    <w:p w14:paraId="5A5AA7AB" w14:textId="77777777" w:rsidR="00161BB2" w:rsidRDefault="00000000">
      <w:pPr>
        <w:pStyle w:val="Compact"/>
        <w:numPr>
          <w:ilvl w:val="0"/>
          <w:numId w:val="2"/>
        </w:numPr>
      </w:pPr>
      <w:r>
        <w:t>Collaborate with the Founder to translate strategic vision into technical architecture.</w:t>
      </w:r>
    </w:p>
    <w:p w14:paraId="62DF3285" w14:textId="77777777" w:rsidR="00161BB2" w:rsidRDefault="00000000">
      <w:pPr>
        <w:pStyle w:val="Compact"/>
        <w:numPr>
          <w:ilvl w:val="0"/>
          <w:numId w:val="2"/>
        </w:numPr>
      </w:pPr>
      <w:r>
        <w:t>Work alongside the CTO to guide implementation and engineering decisions.</w:t>
      </w:r>
    </w:p>
    <w:p w14:paraId="27A20BA2" w14:textId="77777777" w:rsidR="00161BB2" w:rsidRDefault="00000000">
      <w:pPr>
        <w:pStyle w:val="Compact"/>
        <w:numPr>
          <w:ilvl w:val="0"/>
          <w:numId w:val="2"/>
        </w:numPr>
      </w:pPr>
      <w:r>
        <w:t>Develop architectural standards, governance processes and technical principles.</w:t>
      </w:r>
    </w:p>
    <w:p w14:paraId="0EA50E3C" w14:textId="77777777" w:rsidR="00161BB2" w:rsidRDefault="00000000">
      <w:pPr>
        <w:pStyle w:val="Compact"/>
        <w:numPr>
          <w:ilvl w:val="0"/>
          <w:numId w:val="2"/>
        </w:numPr>
      </w:pPr>
      <w:r>
        <w:t>Ensure AI capabilities are embedded across business workflows, products and services.</w:t>
      </w:r>
    </w:p>
    <w:p w14:paraId="6D1FD91A" w14:textId="77777777" w:rsidR="00161BB2" w:rsidRDefault="00000000">
      <w:pPr>
        <w:pStyle w:val="Compact"/>
        <w:numPr>
          <w:ilvl w:val="0"/>
          <w:numId w:val="2"/>
        </w:numPr>
      </w:pPr>
      <w:r>
        <w:t>Establish security-by-design and privacy-by-design principles across the ecosystem.</w:t>
      </w:r>
    </w:p>
    <w:p w14:paraId="79D8BB52" w14:textId="77777777" w:rsidR="00161BB2" w:rsidRDefault="00000000">
      <w:pPr>
        <w:pStyle w:val="Compact"/>
        <w:numPr>
          <w:ilvl w:val="0"/>
          <w:numId w:val="2"/>
        </w:numPr>
      </w:pPr>
      <w:r>
        <w:t>Evaluate emerging technologies that support long-term innovation and resilience.</w:t>
      </w:r>
    </w:p>
    <w:p w14:paraId="0A9722D1" w14:textId="77777777" w:rsidR="00161BB2" w:rsidRDefault="00000000">
      <w:pPr>
        <w:pStyle w:val="Compact"/>
        <w:numPr>
          <w:ilvl w:val="0"/>
          <w:numId w:val="2"/>
        </w:numPr>
      </w:pPr>
      <w:r>
        <w:t>Mentor future architects and engineering teams as the organisation grows.</w:t>
      </w:r>
    </w:p>
    <w:p w14:paraId="631F604D" w14:textId="77777777" w:rsidR="00161BB2" w:rsidRDefault="00000000">
      <w:r>
        <w:pict w14:anchorId="7713BE27">
          <v:rect id="_x0000_i1029" style="width:0;height:1.5pt" o:hralign="center" o:hrstd="t" o:hr="t"/>
        </w:pict>
      </w:r>
    </w:p>
    <w:p w14:paraId="45BE428A" w14:textId="77777777" w:rsidR="00161BB2" w:rsidRDefault="00000000">
      <w:pPr>
        <w:pStyle w:val="Heading2"/>
      </w:pPr>
      <w:bookmarkStart w:id="6" w:name="were-looking-for-someone-who"/>
      <w:bookmarkEnd w:id="5"/>
      <w:r>
        <w:lastRenderedPageBreak/>
        <w:t>We’re Looking For Someone Who</w:t>
      </w:r>
    </w:p>
    <w:p w14:paraId="2F0B766F" w14:textId="77777777" w:rsidR="00161BB2" w:rsidRDefault="00000000">
      <w:pPr>
        <w:pStyle w:val="Compact"/>
        <w:numPr>
          <w:ilvl w:val="0"/>
          <w:numId w:val="3"/>
        </w:numPr>
      </w:pPr>
      <w:r>
        <w:t>Thinks in systems rather than individual applications.</w:t>
      </w:r>
    </w:p>
    <w:p w14:paraId="65CB530B" w14:textId="77777777" w:rsidR="00161BB2" w:rsidRDefault="00000000">
      <w:pPr>
        <w:pStyle w:val="Compact"/>
        <w:numPr>
          <w:ilvl w:val="0"/>
          <w:numId w:val="3"/>
        </w:numPr>
      </w:pPr>
      <w:r>
        <w:t>Enjoys solving complex architectural challenges.</w:t>
      </w:r>
    </w:p>
    <w:p w14:paraId="443DBB37" w14:textId="77777777" w:rsidR="00161BB2" w:rsidRDefault="00000000">
      <w:pPr>
        <w:pStyle w:val="Compact"/>
        <w:numPr>
          <w:ilvl w:val="0"/>
          <w:numId w:val="3"/>
        </w:numPr>
      </w:pPr>
      <w:r>
        <w:t>Can balance innovation with practical delivery.</w:t>
      </w:r>
    </w:p>
    <w:p w14:paraId="0F440E3E" w14:textId="77777777" w:rsidR="00161BB2" w:rsidRDefault="00000000">
      <w:pPr>
        <w:pStyle w:val="Compact"/>
        <w:numPr>
          <w:ilvl w:val="0"/>
          <w:numId w:val="3"/>
        </w:numPr>
      </w:pPr>
      <w:r>
        <w:t>Has experience designing enterprise-scale platforms or distributed systems.</w:t>
      </w:r>
    </w:p>
    <w:p w14:paraId="40E30B28" w14:textId="08ED60C2" w:rsidR="00161BB2" w:rsidRDefault="00000000">
      <w:pPr>
        <w:pStyle w:val="Compact"/>
        <w:numPr>
          <w:ilvl w:val="0"/>
          <w:numId w:val="3"/>
        </w:numPr>
      </w:pPr>
      <w:r>
        <w:t>Understands cloud-native architectures, APIs, identity management</w:t>
      </w:r>
      <w:r w:rsidR="006D3748">
        <w:t>,</w:t>
      </w:r>
      <w:r>
        <w:t xml:space="preserve"> and security.</w:t>
      </w:r>
    </w:p>
    <w:p w14:paraId="612FE4EE" w14:textId="77777777" w:rsidR="00161BB2" w:rsidRDefault="00000000">
      <w:pPr>
        <w:pStyle w:val="Compact"/>
        <w:numPr>
          <w:ilvl w:val="0"/>
          <w:numId w:val="3"/>
        </w:numPr>
      </w:pPr>
      <w:r>
        <w:t>Appreciates the transformative potential of AI within enterprise platforms.</w:t>
      </w:r>
    </w:p>
    <w:p w14:paraId="056E71C8" w14:textId="77777777" w:rsidR="00161BB2" w:rsidRDefault="00000000">
      <w:pPr>
        <w:pStyle w:val="Compact"/>
        <w:numPr>
          <w:ilvl w:val="0"/>
          <w:numId w:val="3"/>
        </w:numPr>
      </w:pPr>
      <w:r>
        <w:t>Wants to create technology that delivers measurable social impact.</w:t>
      </w:r>
    </w:p>
    <w:p w14:paraId="790FA7AC" w14:textId="77777777" w:rsidR="00161BB2" w:rsidRDefault="00000000">
      <w:pPr>
        <w:pStyle w:val="Compact"/>
        <w:numPr>
          <w:ilvl w:val="0"/>
          <w:numId w:val="3"/>
        </w:numPr>
      </w:pPr>
      <w:r>
        <w:t>Is excited by building something from the ground up with a long-term perspective.</w:t>
      </w:r>
    </w:p>
    <w:p w14:paraId="68A05D27" w14:textId="77777777" w:rsidR="00161BB2" w:rsidRDefault="00000000">
      <w:r>
        <w:pict w14:anchorId="4B72D53B">
          <v:rect id="_x0000_i1030" style="width:0;height:1.5pt" o:hralign="center" o:hrstd="t" o:hr="t"/>
        </w:pict>
      </w:r>
    </w:p>
    <w:p w14:paraId="6B22A21E" w14:textId="77777777" w:rsidR="00161BB2" w:rsidRDefault="00000000">
      <w:pPr>
        <w:pStyle w:val="Heading2"/>
      </w:pPr>
      <w:bookmarkStart w:id="7" w:name="desirable-experience"/>
      <w:bookmarkEnd w:id="6"/>
      <w:r>
        <w:t>Desirable Experience</w:t>
      </w:r>
    </w:p>
    <w:p w14:paraId="2AB249E4" w14:textId="77777777" w:rsidR="00161BB2" w:rsidRDefault="00000000">
      <w:pPr>
        <w:pStyle w:val="Compact"/>
        <w:numPr>
          <w:ilvl w:val="0"/>
          <w:numId w:val="4"/>
        </w:numPr>
      </w:pPr>
      <w:r>
        <w:t>Enterprise Architecture</w:t>
      </w:r>
    </w:p>
    <w:p w14:paraId="14C98660" w14:textId="77777777" w:rsidR="00161BB2" w:rsidRDefault="00000000">
      <w:pPr>
        <w:pStyle w:val="Compact"/>
        <w:numPr>
          <w:ilvl w:val="0"/>
          <w:numId w:val="4"/>
        </w:numPr>
      </w:pPr>
      <w:r>
        <w:t>Solution Architecture</w:t>
      </w:r>
    </w:p>
    <w:p w14:paraId="1234BC7D" w14:textId="77777777" w:rsidR="00161BB2" w:rsidRDefault="00000000">
      <w:pPr>
        <w:pStyle w:val="Compact"/>
        <w:numPr>
          <w:ilvl w:val="0"/>
          <w:numId w:val="4"/>
        </w:numPr>
      </w:pPr>
      <w:r>
        <w:t>Cloud Architecture</w:t>
      </w:r>
    </w:p>
    <w:p w14:paraId="0C2FAFF3" w14:textId="77777777" w:rsidR="00161BB2" w:rsidRDefault="00000000">
      <w:pPr>
        <w:pStyle w:val="Compact"/>
        <w:numPr>
          <w:ilvl w:val="0"/>
          <w:numId w:val="4"/>
        </w:numPr>
      </w:pPr>
      <w:r>
        <w:t>AI Platform Design</w:t>
      </w:r>
    </w:p>
    <w:p w14:paraId="1C7DBB05" w14:textId="77777777" w:rsidR="00161BB2" w:rsidRDefault="00000000">
      <w:pPr>
        <w:pStyle w:val="Compact"/>
        <w:numPr>
          <w:ilvl w:val="0"/>
          <w:numId w:val="4"/>
        </w:numPr>
      </w:pPr>
      <w:r>
        <w:t>Systems Integration</w:t>
      </w:r>
    </w:p>
    <w:p w14:paraId="1E7C7C12" w14:textId="77777777" w:rsidR="00161BB2" w:rsidRDefault="00000000">
      <w:pPr>
        <w:pStyle w:val="Compact"/>
        <w:numPr>
          <w:ilvl w:val="0"/>
          <w:numId w:val="4"/>
        </w:numPr>
      </w:pPr>
      <w:r>
        <w:t>Cybersecurity Architecture</w:t>
      </w:r>
    </w:p>
    <w:p w14:paraId="28B07C6E" w14:textId="77777777" w:rsidR="00161BB2" w:rsidRDefault="00000000">
      <w:pPr>
        <w:pStyle w:val="Compact"/>
        <w:numPr>
          <w:ilvl w:val="0"/>
          <w:numId w:val="4"/>
        </w:numPr>
      </w:pPr>
      <w:r>
        <w:t>SaaS Platform Development</w:t>
      </w:r>
    </w:p>
    <w:p w14:paraId="15A26327" w14:textId="77777777" w:rsidR="00161BB2" w:rsidRDefault="00000000">
      <w:pPr>
        <w:pStyle w:val="Compact"/>
        <w:numPr>
          <w:ilvl w:val="0"/>
          <w:numId w:val="4"/>
        </w:numPr>
      </w:pPr>
      <w:r>
        <w:t>Microservices Architecture</w:t>
      </w:r>
    </w:p>
    <w:p w14:paraId="11C284D2" w14:textId="77777777" w:rsidR="00161BB2" w:rsidRDefault="00000000">
      <w:pPr>
        <w:pStyle w:val="Compact"/>
        <w:numPr>
          <w:ilvl w:val="0"/>
          <w:numId w:val="4"/>
        </w:numPr>
      </w:pPr>
      <w:r>
        <w:t>Enterprise Identity and Access Management</w:t>
      </w:r>
    </w:p>
    <w:p w14:paraId="6E6E21DC" w14:textId="77777777" w:rsidR="00161BB2" w:rsidRDefault="00000000">
      <w:pPr>
        <w:pStyle w:val="Compact"/>
        <w:numPr>
          <w:ilvl w:val="0"/>
          <w:numId w:val="4"/>
        </w:numPr>
      </w:pPr>
      <w:r>
        <w:t>Business Process Automation</w:t>
      </w:r>
    </w:p>
    <w:p w14:paraId="1215F042" w14:textId="77777777" w:rsidR="00161BB2" w:rsidRDefault="00000000">
      <w:pPr>
        <w:pStyle w:val="Compact"/>
        <w:numPr>
          <w:ilvl w:val="0"/>
          <w:numId w:val="4"/>
        </w:numPr>
      </w:pPr>
      <w:r>
        <w:t>Data Architecture</w:t>
      </w:r>
    </w:p>
    <w:p w14:paraId="6EAEC6DA" w14:textId="77777777" w:rsidR="00161BB2" w:rsidRDefault="00000000">
      <w:pPr>
        <w:pStyle w:val="Compact"/>
        <w:numPr>
          <w:ilvl w:val="0"/>
          <w:numId w:val="4"/>
        </w:numPr>
      </w:pPr>
      <w:r>
        <w:t>API Strategy</w:t>
      </w:r>
    </w:p>
    <w:p w14:paraId="420F7FD9" w14:textId="77777777" w:rsidR="00161BB2" w:rsidRDefault="00000000">
      <w:pPr>
        <w:pStyle w:val="Compact"/>
        <w:numPr>
          <w:ilvl w:val="0"/>
          <w:numId w:val="4"/>
        </w:numPr>
      </w:pPr>
      <w:r>
        <w:t>Digital Transformation Programmes</w:t>
      </w:r>
    </w:p>
    <w:p w14:paraId="67A87BF9" w14:textId="77777777" w:rsidR="00161BB2" w:rsidRDefault="00000000">
      <w:r>
        <w:pict w14:anchorId="0F6B040A">
          <v:rect id="_x0000_i1031" style="width:0;height:1.5pt" o:hralign="center" o:hrstd="t" o:hr="t"/>
        </w:pict>
      </w:r>
    </w:p>
    <w:p w14:paraId="45A8FEFC" w14:textId="77777777" w:rsidR="00161BB2" w:rsidRDefault="00000000">
      <w:pPr>
        <w:pStyle w:val="Heading2"/>
      </w:pPr>
      <w:bookmarkStart w:id="8" w:name="what-makes-this-opportunity-different"/>
      <w:bookmarkEnd w:id="7"/>
      <w:r>
        <w:t>What Makes This Opportunity Different</w:t>
      </w:r>
    </w:p>
    <w:p w14:paraId="7F4AE93A" w14:textId="77777777" w:rsidR="00161BB2" w:rsidRDefault="00000000">
      <w:pPr>
        <w:pStyle w:val="FirstParagraph"/>
      </w:pPr>
      <w:r>
        <w:t>This is an opportunity to help create the digital foundations of an ecosystem that aims to empower businesses, communities and future leaders across Africa, the Caribbean, Asia and beyond.</w:t>
      </w:r>
    </w:p>
    <w:p w14:paraId="77E2548C" w14:textId="77777777" w:rsidR="00161BB2" w:rsidRDefault="00000000">
      <w:pPr>
        <w:pStyle w:val="BodyText"/>
      </w:pPr>
      <w:r>
        <w:t>Rather than joining an established organisation, you will become part of the founding team responsible for defining how the platform is conceived, designed and built from the very beginning.</w:t>
      </w:r>
    </w:p>
    <w:p w14:paraId="40D27014" w14:textId="77777777" w:rsidR="00161BB2" w:rsidRDefault="00000000">
      <w:pPr>
        <w:pStyle w:val="BodyText"/>
      </w:pPr>
      <w:r>
        <w:t>Your ideas will shape technology that has the potential to create lasting economic and social impact across multiple sectors.</w:t>
      </w:r>
    </w:p>
    <w:p w14:paraId="6422746C" w14:textId="77777777" w:rsidR="00161BB2" w:rsidRDefault="00000000">
      <w:r>
        <w:pict w14:anchorId="1786B1AD">
          <v:rect id="_x0000_i1032" style="width:0;height:1.5pt" o:hralign="center" o:hrstd="t" o:hr="t"/>
        </w:pict>
      </w:r>
    </w:p>
    <w:p w14:paraId="18D9462D" w14:textId="77777777" w:rsidR="00161BB2" w:rsidRDefault="00000000">
      <w:pPr>
        <w:pStyle w:val="Heading2"/>
      </w:pPr>
      <w:bookmarkStart w:id="9" w:name="founding-team-benefits"/>
      <w:bookmarkEnd w:id="8"/>
      <w:r>
        <w:lastRenderedPageBreak/>
        <w:t>Founding Team Benefits</w:t>
      </w:r>
    </w:p>
    <w:p w14:paraId="6265F840" w14:textId="77777777" w:rsidR="00161BB2" w:rsidRDefault="00000000">
      <w:pPr>
        <w:pStyle w:val="Compact"/>
        <w:numPr>
          <w:ilvl w:val="0"/>
          <w:numId w:val="5"/>
        </w:numPr>
      </w:pPr>
      <w:r>
        <w:t>Join the founding leadership team of a global mission-driven organisation.</w:t>
      </w:r>
    </w:p>
    <w:p w14:paraId="7CF18929" w14:textId="77777777" w:rsidR="00161BB2" w:rsidRDefault="00000000">
      <w:pPr>
        <w:pStyle w:val="Compact"/>
        <w:numPr>
          <w:ilvl w:val="0"/>
          <w:numId w:val="5"/>
        </w:numPr>
      </w:pPr>
      <w:r>
        <w:t>Collaborate directly with the Founder and CTO.</w:t>
      </w:r>
    </w:p>
    <w:p w14:paraId="5927E8E6" w14:textId="77777777" w:rsidR="00161BB2" w:rsidRDefault="00000000">
      <w:pPr>
        <w:pStyle w:val="Compact"/>
        <w:numPr>
          <w:ilvl w:val="0"/>
          <w:numId w:val="5"/>
        </w:numPr>
      </w:pPr>
      <w:r>
        <w:t>Influence the strategic direction of the entire technology ecosystem.</w:t>
      </w:r>
    </w:p>
    <w:p w14:paraId="6B1E94E5" w14:textId="77777777" w:rsidR="00161BB2" w:rsidRDefault="00000000">
      <w:pPr>
        <w:pStyle w:val="Compact"/>
        <w:numPr>
          <w:ilvl w:val="0"/>
          <w:numId w:val="5"/>
        </w:numPr>
      </w:pPr>
      <w:r>
        <w:t>Develop internationally recognised enterprise architecture experience.</w:t>
      </w:r>
    </w:p>
    <w:p w14:paraId="0F431120" w14:textId="77777777" w:rsidR="00161BB2" w:rsidRDefault="00000000">
      <w:pPr>
        <w:pStyle w:val="Compact"/>
        <w:numPr>
          <w:ilvl w:val="0"/>
          <w:numId w:val="5"/>
        </w:numPr>
      </w:pPr>
      <w:r>
        <w:t>Access future leadership opportunities as the organisation grows.</w:t>
      </w:r>
    </w:p>
    <w:p w14:paraId="1AF4BCE3" w14:textId="77777777" w:rsidR="00161BB2" w:rsidRDefault="00000000">
      <w:pPr>
        <w:pStyle w:val="Compact"/>
        <w:numPr>
          <w:ilvl w:val="0"/>
          <w:numId w:val="5"/>
        </w:numPr>
      </w:pPr>
      <w:r>
        <w:t>Participate in the creation of innovative AI-enabled products and platforms.</w:t>
      </w:r>
    </w:p>
    <w:p w14:paraId="39FF1626" w14:textId="77777777" w:rsidR="00161BB2" w:rsidRDefault="00000000">
      <w:pPr>
        <w:pStyle w:val="Compact"/>
        <w:numPr>
          <w:ilvl w:val="0"/>
          <w:numId w:val="5"/>
        </w:numPr>
      </w:pPr>
      <w:r>
        <w:t>Opportunity for future paid employment as funding and commercial revenues increase.</w:t>
      </w:r>
    </w:p>
    <w:p w14:paraId="0A0186CD" w14:textId="77777777" w:rsidR="00161BB2" w:rsidRDefault="00000000">
      <w:pPr>
        <w:pStyle w:val="Compact"/>
        <w:numPr>
          <w:ilvl w:val="0"/>
          <w:numId w:val="5"/>
        </w:numPr>
      </w:pPr>
      <w:r>
        <w:t>Potential eligibility for equity participation, share options or other long-term incentive arrangements in commercial entities or software products within the SHG Family Group Corporation ecosystem, subject to organisational structure, legal agreements, governance approvals and individual contribution.</w:t>
      </w:r>
    </w:p>
    <w:p w14:paraId="779D1586" w14:textId="77777777" w:rsidR="00161BB2" w:rsidRDefault="00000000">
      <w:r>
        <w:pict w14:anchorId="255AFC9C">
          <v:rect id="_x0000_i1033" style="width:0;height:1.5pt" o:hralign="center" o:hrstd="t" o:hr="t"/>
        </w:pict>
      </w:r>
    </w:p>
    <w:p w14:paraId="604FB894" w14:textId="77777777" w:rsidR="00161BB2" w:rsidRDefault="00000000">
      <w:pPr>
        <w:pStyle w:val="Heading2"/>
      </w:pPr>
      <w:bookmarkStart w:id="10" w:name="our-commitment"/>
      <w:bookmarkEnd w:id="9"/>
      <w:r>
        <w:t>Our Commitment</w:t>
      </w:r>
    </w:p>
    <w:p w14:paraId="6D68EC31" w14:textId="77777777" w:rsidR="00161BB2" w:rsidRDefault="00000000">
      <w:pPr>
        <w:pStyle w:val="FirstParagraph"/>
      </w:pPr>
      <w:r>
        <w:t>We believe exceptional talent exists everywhere.</w:t>
      </w:r>
    </w:p>
    <w:p w14:paraId="6D39F940" w14:textId="77777777" w:rsidR="00161BB2" w:rsidRDefault="00000000">
      <w:pPr>
        <w:pStyle w:val="BodyText"/>
      </w:pPr>
      <w:r>
        <w:t>We welcome applications from experienced professionals, emerging architects, career changers and talented individuals from every region of the world who share our commitment to innovation, collaboration and creating meaningful social impact through technology.</w:t>
      </w:r>
    </w:p>
    <w:p w14:paraId="641C0A5A" w14:textId="77777777" w:rsidR="00161BB2" w:rsidRDefault="00000000">
      <w:pPr>
        <w:pStyle w:val="BodyText"/>
      </w:pPr>
      <w:r>
        <w:t>Together, we are not simply building software.</w:t>
      </w:r>
    </w:p>
    <w:p w14:paraId="22C61383" w14:textId="77777777" w:rsidR="00161BB2" w:rsidRDefault="00000000">
      <w:pPr>
        <w:pStyle w:val="BodyText"/>
      </w:pPr>
      <w:r>
        <w:t>We are building the digital infrastructure that enables people, organisations and communities to thrive.</w:t>
      </w:r>
      <w:bookmarkEnd w:id="0"/>
      <w:bookmarkEnd w:id="10"/>
    </w:p>
    <w:sectPr w:rsidR="00161BB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6EA5DC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336DDF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892886056">
    <w:abstractNumId w:val="0"/>
  </w:num>
  <w:num w:numId="2" w16cid:durableId="878709268">
    <w:abstractNumId w:val="1"/>
  </w:num>
  <w:num w:numId="3" w16cid:durableId="1348677257">
    <w:abstractNumId w:val="1"/>
  </w:num>
  <w:num w:numId="4" w16cid:durableId="1650356868">
    <w:abstractNumId w:val="1"/>
  </w:num>
  <w:num w:numId="5" w16cid:durableId="108624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BB2"/>
    <w:rsid w:val="00161BB2"/>
    <w:rsid w:val="00213741"/>
    <w:rsid w:val="003A0F6F"/>
    <w:rsid w:val="006D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13BD"/>
  <w15:docId w15:val="{779C3BA6-70D1-4E70-9BA9-DE288C64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997</Words>
  <Characters>5683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Kinyua</dc:creator>
  <cp:keywords/>
  <cp:lastModifiedBy>Pauline Kinyua</cp:lastModifiedBy>
  <cp:revision>3</cp:revision>
  <dcterms:created xsi:type="dcterms:W3CDTF">2026-07-30T21:13:00Z</dcterms:created>
  <dcterms:modified xsi:type="dcterms:W3CDTF">2026-07-30T21:14:00Z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24b7fe5e-a65d-48b8-9632-47b621356837</vt:lpwstr>
  </property>
</Properties>
</file>